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C2DF" w14:textId="52920E41" w:rsidR="00B54949" w:rsidRDefault="00434360" w:rsidP="00B5494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2191038" wp14:editId="5B7CC347">
            <wp:extent cx="5943600" cy="139827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016">
        <w:rPr>
          <w:b/>
          <w:bCs/>
          <w:sz w:val="32"/>
          <w:szCs w:val="32"/>
        </w:rPr>
        <w:t>Evaluation Procedures</w:t>
      </w:r>
    </w:p>
    <w:p w14:paraId="483D5B80" w14:textId="201B8781" w:rsidR="0084609E" w:rsidRDefault="00FE1CCB" w:rsidP="00B549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1AE49E49" w14:textId="77DA35AE" w:rsidR="00F54829" w:rsidRPr="00F54829" w:rsidRDefault="00F54829" w:rsidP="00B54949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PATIENTS MUST READ BEFORE PROCEEDING WITH SCHEDULING</w:t>
      </w:r>
    </w:p>
    <w:p w14:paraId="76AE915A" w14:textId="77777777" w:rsidR="009471AB" w:rsidRDefault="009471AB" w:rsidP="009471AB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Evaluation Format:</w:t>
      </w:r>
    </w:p>
    <w:p w14:paraId="220B0E8D" w14:textId="77777777" w:rsidR="009471AB" w:rsidRDefault="009471AB" w:rsidP="009471A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Evaluations are conducted in two parts.   </w:t>
      </w:r>
    </w:p>
    <w:p w14:paraId="1D39FD6F" w14:textId="0011282F" w:rsidR="009471AB" w:rsidRDefault="009471AB" w:rsidP="009471AB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Virtual parent /patient interview via Theraplatform. Patient is not present unless it is an adult patient.</w:t>
      </w:r>
      <w:r>
        <w:rPr>
          <w:color w:val="000000" w:themeColor="text1"/>
          <w:sz w:val="32"/>
          <w:szCs w:val="32"/>
        </w:rPr>
        <w:t xml:space="preserve"> This is 30 minutes</w:t>
      </w:r>
      <w:r w:rsidR="00323B64">
        <w:rPr>
          <w:color w:val="000000" w:themeColor="text1"/>
          <w:sz w:val="32"/>
          <w:szCs w:val="32"/>
        </w:rPr>
        <w:t xml:space="preserve"> to review records and prepare for the live visit</w:t>
      </w:r>
      <w:r>
        <w:rPr>
          <w:color w:val="000000" w:themeColor="text1"/>
          <w:sz w:val="32"/>
          <w:szCs w:val="32"/>
        </w:rPr>
        <w:t>.</w:t>
      </w:r>
    </w:p>
    <w:p w14:paraId="54BC465E" w14:textId="62CA9843" w:rsidR="009471AB" w:rsidRPr="00511023" w:rsidRDefault="009471AB" w:rsidP="009471AB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Live /office session with parent and child or adult patient.</w:t>
      </w:r>
      <w:r w:rsidR="00C7153C">
        <w:rPr>
          <w:color w:val="000000" w:themeColor="text1"/>
          <w:sz w:val="32"/>
          <w:szCs w:val="32"/>
        </w:rPr>
        <w:t xml:space="preserve"> Time is dependent on age and presenting problem.</w:t>
      </w:r>
      <w:r w:rsidR="00BA0711">
        <w:rPr>
          <w:color w:val="000000" w:themeColor="text1"/>
          <w:sz w:val="32"/>
          <w:szCs w:val="32"/>
        </w:rPr>
        <w:t xml:space="preserve"> </w:t>
      </w:r>
      <w:r w:rsidR="000E0057">
        <w:rPr>
          <w:color w:val="000000" w:themeColor="text1"/>
          <w:sz w:val="32"/>
          <w:szCs w:val="32"/>
        </w:rPr>
        <w:t xml:space="preserve"> </w:t>
      </w:r>
    </w:p>
    <w:p w14:paraId="2CCDB715" w14:textId="77777777" w:rsidR="009471AB" w:rsidRDefault="009471AB">
      <w:pPr>
        <w:rPr>
          <w:b/>
          <w:bCs/>
          <w:color w:val="000000" w:themeColor="text1"/>
          <w:sz w:val="32"/>
          <w:szCs w:val="32"/>
          <w:highlight w:val="yellow"/>
          <w:u w:val="single"/>
        </w:rPr>
      </w:pPr>
    </w:p>
    <w:p w14:paraId="5F4E85A3" w14:textId="6829F5F5" w:rsidR="00391B88" w:rsidRDefault="00391B88">
      <w:pPr>
        <w:rPr>
          <w:b/>
          <w:bCs/>
          <w:color w:val="000000" w:themeColor="text1"/>
          <w:sz w:val="32"/>
          <w:szCs w:val="32"/>
          <w:u w:val="single"/>
        </w:rPr>
      </w:pPr>
      <w:r w:rsidRPr="009471AB">
        <w:rPr>
          <w:b/>
          <w:bCs/>
          <w:color w:val="000000" w:themeColor="text1"/>
          <w:sz w:val="32"/>
          <w:szCs w:val="32"/>
          <w:highlight w:val="yellow"/>
          <w:u w:val="single"/>
        </w:rPr>
        <w:t>STEP ONE</w:t>
      </w:r>
    </w:p>
    <w:p w14:paraId="4C1735D8" w14:textId="2405472D" w:rsidR="00B54949" w:rsidRPr="00FE1CCB" w:rsidRDefault="00B54949">
      <w:pPr>
        <w:rPr>
          <w:color w:val="000000" w:themeColor="text1"/>
          <w:sz w:val="32"/>
          <w:szCs w:val="32"/>
          <w:u w:val="single"/>
        </w:rPr>
      </w:pPr>
      <w:r w:rsidRPr="00FE1CCB">
        <w:rPr>
          <w:b/>
          <w:bCs/>
          <w:color w:val="000000" w:themeColor="text1"/>
          <w:sz w:val="32"/>
          <w:szCs w:val="32"/>
          <w:u w:val="single"/>
        </w:rPr>
        <w:t xml:space="preserve">Theraplatform </w:t>
      </w:r>
      <w:r w:rsidR="000E0057">
        <w:rPr>
          <w:b/>
          <w:bCs/>
          <w:color w:val="000000" w:themeColor="text1"/>
          <w:sz w:val="32"/>
          <w:szCs w:val="32"/>
          <w:u w:val="single"/>
        </w:rPr>
        <w:t>S</w:t>
      </w:r>
      <w:r w:rsidRPr="00FE1CCB">
        <w:rPr>
          <w:b/>
          <w:bCs/>
          <w:color w:val="000000" w:themeColor="text1"/>
          <w:sz w:val="32"/>
          <w:szCs w:val="32"/>
          <w:u w:val="single"/>
        </w:rPr>
        <w:t xml:space="preserve">et </w:t>
      </w:r>
      <w:r w:rsidR="000E0057">
        <w:rPr>
          <w:b/>
          <w:bCs/>
          <w:color w:val="000000" w:themeColor="text1"/>
          <w:sz w:val="32"/>
          <w:szCs w:val="32"/>
          <w:u w:val="single"/>
        </w:rPr>
        <w:t>U</w:t>
      </w:r>
      <w:r w:rsidRPr="00FE1CCB">
        <w:rPr>
          <w:b/>
          <w:bCs/>
          <w:color w:val="000000" w:themeColor="text1"/>
          <w:sz w:val="32"/>
          <w:szCs w:val="32"/>
          <w:u w:val="single"/>
        </w:rPr>
        <w:t>p</w:t>
      </w:r>
      <w:r w:rsidRPr="00FE1CCB">
        <w:rPr>
          <w:color w:val="000000" w:themeColor="text1"/>
          <w:sz w:val="32"/>
          <w:szCs w:val="32"/>
          <w:u w:val="single"/>
        </w:rPr>
        <w:t xml:space="preserve"> </w:t>
      </w:r>
      <w:r w:rsidR="00391B88">
        <w:rPr>
          <w:i/>
          <w:iCs/>
          <w:color w:val="000000" w:themeColor="text1"/>
          <w:sz w:val="24"/>
          <w:szCs w:val="24"/>
          <w:u w:val="single"/>
        </w:rPr>
        <w:t xml:space="preserve"> </w:t>
      </w:r>
    </w:p>
    <w:p w14:paraId="1D9F8CD2" w14:textId="19BDD9C8" w:rsidR="00B54949" w:rsidRPr="00021B32" w:rsidRDefault="00B54949" w:rsidP="00B54949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FE1CCB">
        <w:rPr>
          <w:color w:val="FF0000"/>
          <w:sz w:val="32"/>
          <w:szCs w:val="32"/>
        </w:rPr>
        <w:t>Please email me</w:t>
      </w:r>
      <w:r w:rsidR="005D0571" w:rsidRPr="00FE1CCB">
        <w:rPr>
          <w:color w:val="FF0000"/>
          <w:sz w:val="32"/>
          <w:szCs w:val="32"/>
        </w:rPr>
        <w:t xml:space="preserve"> at </w:t>
      </w:r>
      <w:hyperlink r:id="rId9" w:history="1">
        <w:r w:rsidR="005D0571" w:rsidRPr="00FE1CCB">
          <w:rPr>
            <w:rStyle w:val="Hyperlink"/>
            <w:color w:val="FF0000"/>
            <w:sz w:val="32"/>
            <w:szCs w:val="32"/>
          </w:rPr>
          <w:t>robynslp95@aol.com</w:t>
        </w:r>
      </w:hyperlink>
      <w:r w:rsidR="005D0571" w:rsidRPr="00FE1CCB">
        <w:rPr>
          <w:color w:val="FF0000"/>
          <w:sz w:val="32"/>
          <w:szCs w:val="32"/>
        </w:rPr>
        <w:t xml:space="preserve"> with </w:t>
      </w:r>
      <w:r w:rsidR="00021B32">
        <w:rPr>
          <w:color w:val="FF0000"/>
          <w:sz w:val="32"/>
          <w:szCs w:val="32"/>
        </w:rPr>
        <w:t xml:space="preserve">1) </w:t>
      </w:r>
      <w:r w:rsidRPr="00FE1CCB">
        <w:rPr>
          <w:color w:val="FF0000"/>
          <w:sz w:val="32"/>
          <w:szCs w:val="32"/>
        </w:rPr>
        <w:t xml:space="preserve">email of choice, </w:t>
      </w:r>
      <w:r w:rsidR="00021B32">
        <w:rPr>
          <w:color w:val="FF0000"/>
          <w:sz w:val="32"/>
          <w:szCs w:val="32"/>
        </w:rPr>
        <w:t xml:space="preserve">2) </w:t>
      </w:r>
      <w:r w:rsidR="00434360" w:rsidRPr="00FE1CCB">
        <w:rPr>
          <w:color w:val="FF0000"/>
          <w:sz w:val="32"/>
          <w:szCs w:val="32"/>
        </w:rPr>
        <w:t xml:space="preserve">best </w:t>
      </w:r>
      <w:r w:rsidRPr="00FE1CCB">
        <w:rPr>
          <w:color w:val="FF0000"/>
          <w:sz w:val="32"/>
          <w:szCs w:val="32"/>
        </w:rPr>
        <w:t xml:space="preserve">cell </w:t>
      </w:r>
      <w:r w:rsidR="00434360" w:rsidRPr="00FE1CCB">
        <w:rPr>
          <w:color w:val="FF0000"/>
          <w:sz w:val="32"/>
          <w:szCs w:val="32"/>
        </w:rPr>
        <w:t>phone</w:t>
      </w:r>
      <w:r w:rsidR="005D0571" w:rsidRPr="00FE1CCB">
        <w:rPr>
          <w:color w:val="FF0000"/>
          <w:sz w:val="32"/>
          <w:szCs w:val="32"/>
        </w:rPr>
        <w:t xml:space="preserve"> and </w:t>
      </w:r>
      <w:r w:rsidR="00021B32">
        <w:rPr>
          <w:color w:val="FF0000"/>
          <w:sz w:val="32"/>
          <w:szCs w:val="32"/>
        </w:rPr>
        <w:t xml:space="preserve">3) </w:t>
      </w:r>
      <w:r w:rsidR="00E41571" w:rsidRPr="00FE1CCB">
        <w:rPr>
          <w:color w:val="FF0000"/>
          <w:sz w:val="32"/>
          <w:szCs w:val="32"/>
        </w:rPr>
        <w:t xml:space="preserve">patient’s </w:t>
      </w:r>
      <w:r w:rsidR="00E41571">
        <w:rPr>
          <w:color w:val="FF0000"/>
          <w:sz w:val="32"/>
          <w:szCs w:val="32"/>
        </w:rPr>
        <w:t>full</w:t>
      </w:r>
      <w:r w:rsidR="00021B32">
        <w:rPr>
          <w:color w:val="FF0000"/>
          <w:sz w:val="32"/>
          <w:szCs w:val="32"/>
        </w:rPr>
        <w:t xml:space="preserve"> legal </w:t>
      </w:r>
      <w:r w:rsidRPr="00FE1CCB">
        <w:rPr>
          <w:color w:val="FF0000"/>
          <w:sz w:val="32"/>
          <w:szCs w:val="32"/>
        </w:rPr>
        <w:t>name.</w:t>
      </w:r>
      <w:r w:rsidR="00F54829" w:rsidRPr="00FE1CCB">
        <w:rPr>
          <w:color w:val="FF0000"/>
          <w:sz w:val="32"/>
          <w:szCs w:val="32"/>
        </w:rPr>
        <w:t xml:space="preserve"> </w:t>
      </w:r>
      <w:r w:rsidR="00F54829" w:rsidRPr="00021B32">
        <w:rPr>
          <w:color w:val="000000" w:themeColor="text1"/>
          <w:sz w:val="32"/>
          <w:szCs w:val="32"/>
        </w:rPr>
        <w:t>This will be the data I use to register you to Theraplatform and where you will receive all reminders for sessions</w:t>
      </w:r>
      <w:r w:rsidR="000E0057">
        <w:rPr>
          <w:color w:val="000000" w:themeColor="text1"/>
          <w:sz w:val="32"/>
          <w:szCs w:val="32"/>
        </w:rPr>
        <w:t xml:space="preserve"> and conduct any virtual visits</w:t>
      </w:r>
      <w:r w:rsidR="00F54829" w:rsidRPr="00021B32">
        <w:rPr>
          <w:color w:val="000000" w:themeColor="text1"/>
          <w:sz w:val="32"/>
          <w:szCs w:val="32"/>
        </w:rPr>
        <w:t>.</w:t>
      </w:r>
    </w:p>
    <w:p w14:paraId="0635013D" w14:textId="0C174409" w:rsidR="00B54949" w:rsidRDefault="00B54949" w:rsidP="000E00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54949">
        <w:rPr>
          <w:sz w:val="32"/>
          <w:szCs w:val="32"/>
        </w:rPr>
        <w:t>You will receive a welcome email from Theraplatform</w:t>
      </w:r>
      <w:r w:rsidR="000E0057">
        <w:rPr>
          <w:sz w:val="32"/>
          <w:szCs w:val="32"/>
        </w:rPr>
        <w:t>. P</w:t>
      </w:r>
      <w:r w:rsidRPr="00B54949">
        <w:rPr>
          <w:sz w:val="32"/>
          <w:szCs w:val="32"/>
        </w:rPr>
        <w:t xml:space="preserve">lease set up an account and password </w:t>
      </w:r>
      <w:r w:rsidR="005D0571">
        <w:rPr>
          <w:sz w:val="32"/>
          <w:szCs w:val="32"/>
        </w:rPr>
        <w:t>(</w:t>
      </w:r>
      <w:r w:rsidRPr="00B54949">
        <w:rPr>
          <w:sz w:val="32"/>
          <w:szCs w:val="32"/>
        </w:rPr>
        <w:t>write the password down</w:t>
      </w:r>
      <w:r w:rsidR="005D0571">
        <w:rPr>
          <w:sz w:val="32"/>
          <w:szCs w:val="32"/>
        </w:rPr>
        <w:t>)</w:t>
      </w:r>
      <w:r w:rsidRPr="00B54949">
        <w:rPr>
          <w:sz w:val="32"/>
          <w:szCs w:val="32"/>
        </w:rPr>
        <w:t>.</w:t>
      </w:r>
      <w:r>
        <w:rPr>
          <w:sz w:val="32"/>
          <w:szCs w:val="32"/>
        </w:rPr>
        <w:t xml:space="preserve"> You will need it to log in for </w:t>
      </w:r>
      <w:r w:rsidR="00434360">
        <w:rPr>
          <w:sz w:val="32"/>
          <w:szCs w:val="32"/>
        </w:rPr>
        <w:t>sessions,</w:t>
      </w:r>
      <w:r>
        <w:rPr>
          <w:sz w:val="32"/>
          <w:szCs w:val="32"/>
        </w:rPr>
        <w:t xml:space="preserve"> </w:t>
      </w:r>
      <w:r w:rsidR="000E0057">
        <w:rPr>
          <w:sz w:val="32"/>
          <w:szCs w:val="32"/>
        </w:rPr>
        <w:t>and documents</w:t>
      </w:r>
      <w:r w:rsidR="005F7016">
        <w:rPr>
          <w:sz w:val="32"/>
          <w:szCs w:val="32"/>
        </w:rPr>
        <w:t xml:space="preserve">. </w:t>
      </w:r>
      <w:r w:rsidR="00434360">
        <w:rPr>
          <w:sz w:val="32"/>
          <w:szCs w:val="32"/>
        </w:rPr>
        <w:t xml:space="preserve"> </w:t>
      </w:r>
      <w:r w:rsidR="005D0571">
        <w:rPr>
          <w:sz w:val="32"/>
          <w:szCs w:val="32"/>
        </w:rPr>
        <w:t>If you do not get a welcome email, check your spam/junk</w:t>
      </w:r>
      <w:r w:rsidR="000E0057">
        <w:rPr>
          <w:sz w:val="32"/>
          <w:szCs w:val="32"/>
        </w:rPr>
        <w:t>.</w:t>
      </w:r>
    </w:p>
    <w:p w14:paraId="53D03521" w14:textId="207C6837" w:rsidR="00B54949" w:rsidRPr="003D2354" w:rsidRDefault="005D0571" w:rsidP="00B54949">
      <w:pPr>
        <w:pStyle w:val="ListParagraph"/>
        <w:numPr>
          <w:ilvl w:val="0"/>
          <w:numId w:val="1"/>
        </w:numPr>
        <w:rPr>
          <w:i/>
          <w:iCs/>
          <w:sz w:val="32"/>
          <w:szCs w:val="32"/>
        </w:rPr>
      </w:pPr>
      <w:r>
        <w:rPr>
          <w:sz w:val="32"/>
          <w:szCs w:val="32"/>
        </w:rPr>
        <w:lastRenderedPageBreak/>
        <w:t>When logging into the platform, please fill out all requested forms. F</w:t>
      </w:r>
      <w:r w:rsidR="00B54949">
        <w:rPr>
          <w:sz w:val="32"/>
          <w:szCs w:val="32"/>
        </w:rPr>
        <w:t xml:space="preserve">ill out </w:t>
      </w:r>
      <w:r w:rsidR="003637C4">
        <w:rPr>
          <w:sz w:val="32"/>
          <w:szCs w:val="32"/>
        </w:rPr>
        <w:t xml:space="preserve">1) </w:t>
      </w:r>
      <w:r w:rsidR="00B54949">
        <w:rPr>
          <w:sz w:val="32"/>
          <w:szCs w:val="32"/>
        </w:rPr>
        <w:t xml:space="preserve">demographics, </w:t>
      </w:r>
      <w:r w:rsidR="003637C4">
        <w:rPr>
          <w:sz w:val="32"/>
          <w:szCs w:val="32"/>
        </w:rPr>
        <w:t xml:space="preserve">2) </w:t>
      </w:r>
      <w:r w:rsidR="00B54949">
        <w:rPr>
          <w:sz w:val="32"/>
          <w:szCs w:val="32"/>
        </w:rPr>
        <w:t>billing</w:t>
      </w:r>
      <w:r w:rsidR="001D609F">
        <w:rPr>
          <w:sz w:val="32"/>
          <w:szCs w:val="32"/>
        </w:rPr>
        <w:t xml:space="preserve">, </w:t>
      </w:r>
      <w:r w:rsidR="003637C4">
        <w:rPr>
          <w:sz w:val="32"/>
          <w:szCs w:val="32"/>
        </w:rPr>
        <w:t xml:space="preserve">3) </w:t>
      </w:r>
      <w:r w:rsidR="001D609F">
        <w:rPr>
          <w:sz w:val="32"/>
          <w:szCs w:val="32"/>
        </w:rPr>
        <w:t>HIPPA/privacy notices,</w:t>
      </w:r>
      <w:r w:rsidR="00B54949">
        <w:rPr>
          <w:sz w:val="32"/>
          <w:szCs w:val="32"/>
        </w:rPr>
        <w:t xml:space="preserve"> and </w:t>
      </w:r>
      <w:r w:rsidR="003637C4">
        <w:rPr>
          <w:sz w:val="32"/>
          <w:szCs w:val="32"/>
        </w:rPr>
        <w:t xml:space="preserve">4) </w:t>
      </w:r>
      <w:r w:rsidR="00B54949">
        <w:rPr>
          <w:sz w:val="32"/>
          <w:szCs w:val="32"/>
        </w:rPr>
        <w:t>consent forms. Make sure when asked “name” you put the patient’s name</w:t>
      </w:r>
      <w:r w:rsidR="00E73A36">
        <w:rPr>
          <w:sz w:val="32"/>
          <w:szCs w:val="32"/>
        </w:rPr>
        <w:t>.</w:t>
      </w:r>
      <w:r w:rsidR="000E0057">
        <w:rPr>
          <w:sz w:val="32"/>
          <w:szCs w:val="32"/>
        </w:rPr>
        <w:t xml:space="preserve"> </w:t>
      </w:r>
      <w:r w:rsidR="003637C4">
        <w:rPr>
          <w:sz w:val="32"/>
          <w:szCs w:val="32"/>
        </w:rPr>
        <w:t xml:space="preserve"> These are online/virtual consents.</w:t>
      </w:r>
    </w:p>
    <w:p w14:paraId="014D8532" w14:textId="4F5A5AE9" w:rsidR="00A36875" w:rsidRPr="00AD351A" w:rsidRDefault="00021B32" w:rsidP="00AD351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not erase appointment emails.</w:t>
      </w:r>
      <w:r w:rsidR="00B54949">
        <w:rPr>
          <w:sz w:val="32"/>
          <w:szCs w:val="32"/>
        </w:rPr>
        <w:t xml:space="preserve"> It contains the meeting link for the </w:t>
      </w:r>
      <w:r w:rsidR="00E73A36">
        <w:rPr>
          <w:sz w:val="32"/>
          <w:szCs w:val="32"/>
        </w:rPr>
        <w:t>virtual intake</w:t>
      </w:r>
      <w:r w:rsidR="00195C79">
        <w:rPr>
          <w:sz w:val="32"/>
          <w:szCs w:val="32"/>
        </w:rPr>
        <w:t>.</w:t>
      </w:r>
      <w:r w:rsidR="00B54949">
        <w:rPr>
          <w:sz w:val="32"/>
          <w:szCs w:val="32"/>
        </w:rPr>
        <w:t xml:space="preserve"> If you forget, you can </w:t>
      </w:r>
      <w:r w:rsidR="00195C79">
        <w:rPr>
          <w:sz w:val="32"/>
          <w:szCs w:val="32"/>
        </w:rPr>
        <w:t xml:space="preserve">log onto </w:t>
      </w:r>
      <w:hyperlink r:id="rId10" w:history="1">
        <w:r w:rsidR="00617B29" w:rsidRPr="009D7F90">
          <w:rPr>
            <w:rStyle w:val="Hyperlink"/>
            <w:sz w:val="32"/>
            <w:szCs w:val="32"/>
          </w:rPr>
          <w:t>https://robynmerkelwalsh.theraplatform.co</w:t>
        </w:r>
        <w:r w:rsidR="00617B29" w:rsidRPr="009D7F90">
          <w:rPr>
            <w:rStyle w:val="Hyperlink"/>
            <w:sz w:val="32"/>
            <w:szCs w:val="32"/>
          </w:rPr>
          <w:t>m</w:t>
        </w:r>
      </w:hyperlink>
      <w:r w:rsidR="00617B29">
        <w:rPr>
          <w:sz w:val="32"/>
          <w:szCs w:val="32"/>
        </w:rPr>
        <w:t xml:space="preserve">, </w:t>
      </w:r>
      <w:r w:rsidR="00B54949">
        <w:rPr>
          <w:sz w:val="32"/>
          <w:szCs w:val="32"/>
        </w:rPr>
        <w:t xml:space="preserve"> then click “Join session” and click the date of the meeting.</w:t>
      </w:r>
      <w:r w:rsidR="005D0571">
        <w:rPr>
          <w:sz w:val="32"/>
          <w:szCs w:val="32"/>
        </w:rPr>
        <w:t xml:space="preserve"> </w:t>
      </w:r>
      <w:r w:rsidR="00617B29">
        <w:rPr>
          <w:sz w:val="32"/>
          <w:szCs w:val="32"/>
        </w:rPr>
        <w:t xml:space="preserve"> </w:t>
      </w:r>
    </w:p>
    <w:p w14:paraId="6C40C666" w14:textId="0CB02BFE" w:rsidR="00323B64" w:rsidRPr="00323B64" w:rsidRDefault="00323B64" w:rsidP="00323B64">
      <w:pPr>
        <w:rPr>
          <w:b/>
          <w:bCs/>
          <w:color w:val="000000" w:themeColor="text1"/>
          <w:sz w:val="32"/>
          <w:szCs w:val="32"/>
          <w:u w:val="single"/>
        </w:rPr>
      </w:pPr>
      <w:r w:rsidRPr="00323B64">
        <w:rPr>
          <w:b/>
          <w:bCs/>
          <w:color w:val="000000" w:themeColor="text1"/>
          <w:sz w:val="32"/>
          <w:szCs w:val="32"/>
          <w:highlight w:val="yellow"/>
          <w:u w:val="single"/>
        </w:rPr>
        <w:t xml:space="preserve">STEP </w:t>
      </w:r>
      <w:r w:rsidRPr="00323B64">
        <w:rPr>
          <w:b/>
          <w:bCs/>
          <w:color w:val="000000" w:themeColor="text1"/>
          <w:sz w:val="32"/>
          <w:szCs w:val="32"/>
          <w:highlight w:val="yellow"/>
          <w:u w:val="single"/>
        </w:rPr>
        <w:t>TWO</w:t>
      </w:r>
      <w:r w:rsidR="00AD351A">
        <w:rPr>
          <w:b/>
          <w:bCs/>
          <w:color w:val="000000" w:themeColor="text1"/>
          <w:sz w:val="32"/>
          <w:szCs w:val="32"/>
          <w:u w:val="single"/>
        </w:rPr>
        <w:t xml:space="preserve"> (To be completed and received ASAP)</w:t>
      </w:r>
    </w:p>
    <w:p w14:paraId="157E8B1F" w14:textId="0CA34DFC" w:rsidR="00B24284" w:rsidRDefault="00B54949" w:rsidP="00B54949">
      <w:pPr>
        <w:rPr>
          <w:rFonts w:cstheme="minorHAnsi"/>
          <w:b/>
          <w:bCs/>
          <w:color w:val="FF0000"/>
          <w:sz w:val="32"/>
          <w:szCs w:val="32"/>
          <w:u w:val="single"/>
        </w:rPr>
      </w:pPr>
      <w:r w:rsidRPr="00922A2A">
        <w:rPr>
          <w:rFonts w:cstheme="minorHAnsi"/>
          <w:b/>
          <w:bCs/>
          <w:color w:val="FF0000"/>
          <w:sz w:val="32"/>
          <w:szCs w:val="32"/>
          <w:u w:val="single"/>
        </w:rPr>
        <w:t xml:space="preserve">Evaluation </w:t>
      </w:r>
      <w:r w:rsidR="00391B88">
        <w:rPr>
          <w:rFonts w:cstheme="minorHAnsi"/>
          <w:b/>
          <w:bCs/>
          <w:color w:val="FF0000"/>
          <w:sz w:val="32"/>
          <w:szCs w:val="32"/>
          <w:u w:val="single"/>
        </w:rPr>
        <w:t>P</w:t>
      </w:r>
      <w:r w:rsidRPr="00922A2A">
        <w:rPr>
          <w:rFonts w:cstheme="minorHAnsi"/>
          <w:b/>
          <w:bCs/>
          <w:color w:val="FF0000"/>
          <w:sz w:val="32"/>
          <w:szCs w:val="32"/>
          <w:u w:val="single"/>
        </w:rPr>
        <w:t xml:space="preserve">aperwork and </w:t>
      </w:r>
      <w:r w:rsidR="00391B88">
        <w:rPr>
          <w:rFonts w:cstheme="minorHAnsi"/>
          <w:b/>
          <w:bCs/>
          <w:color w:val="FF0000"/>
          <w:sz w:val="32"/>
          <w:szCs w:val="32"/>
          <w:u w:val="single"/>
        </w:rPr>
        <w:t>D</w:t>
      </w:r>
      <w:r w:rsidRPr="00922A2A">
        <w:rPr>
          <w:rFonts w:cstheme="minorHAnsi"/>
          <w:b/>
          <w:bCs/>
          <w:color w:val="FF0000"/>
          <w:sz w:val="32"/>
          <w:szCs w:val="32"/>
          <w:u w:val="single"/>
        </w:rPr>
        <w:t>eposit</w:t>
      </w:r>
      <w:r w:rsidR="005D0571" w:rsidRPr="00922A2A">
        <w:rPr>
          <w:rFonts w:cstheme="minorHAnsi"/>
          <w:b/>
          <w:bCs/>
          <w:color w:val="FF0000"/>
          <w:sz w:val="32"/>
          <w:szCs w:val="32"/>
          <w:u w:val="single"/>
        </w:rPr>
        <w:t xml:space="preserve"> </w:t>
      </w:r>
    </w:p>
    <w:p w14:paraId="13185089" w14:textId="7A689757" w:rsidR="00E73A36" w:rsidRDefault="00323B64" w:rsidP="00B54949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Unfortunately,</w:t>
      </w:r>
      <w:r w:rsidR="00E73A36">
        <w:rPr>
          <w:rFonts w:cstheme="minorHAnsi"/>
          <w:color w:val="000000" w:themeColor="text1"/>
          <w:sz w:val="32"/>
          <w:szCs w:val="32"/>
        </w:rPr>
        <w:t xml:space="preserve"> over the years, many patients have set up appointments, forgotten paperwork or cancelled</w:t>
      </w:r>
      <w:r w:rsidR="00C8021B">
        <w:rPr>
          <w:rFonts w:cstheme="minorHAnsi"/>
          <w:color w:val="000000" w:themeColor="text1"/>
          <w:sz w:val="32"/>
          <w:szCs w:val="32"/>
        </w:rPr>
        <w:t>/last minute</w:t>
      </w:r>
      <w:r w:rsidR="00E73A36">
        <w:rPr>
          <w:rFonts w:cstheme="minorHAnsi"/>
          <w:color w:val="000000" w:themeColor="text1"/>
          <w:sz w:val="32"/>
          <w:szCs w:val="32"/>
        </w:rPr>
        <w:t>. For this reason, I must ask that before securing appointment dates and times that I have the paperwork and deposit prior.</w:t>
      </w:r>
    </w:p>
    <w:p w14:paraId="4D41100D" w14:textId="6FFB3475" w:rsidR="00B54949" w:rsidRPr="00B24284" w:rsidRDefault="005D0571" w:rsidP="00B54949">
      <w:pPr>
        <w:rPr>
          <w:rFonts w:cstheme="minorHAnsi"/>
          <w:b/>
          <w:bCs/>
          <w:color w:val="FF0000"/>
          <w:sz w:val="32"/>
          <w:szCs w:val="32"/>
          <w:u w:val="single"/>
        </w:rPr>
      </w:pPr>
      <w:r w:rsidRPr="00B24284">
        <w:rPr>
          <w:rFonts w:cstheme="minorHAnsi"/>
          <w:color w:val="FF0000"/>
          <w:sz w:val="32"/>
          <w:szCs w:val="32"/>
        </w:rPr>
        <w:t>(</w:t>
      </w:r>
      <w:r w:rsidR="00B24284" w:rsidRPr="00B24284">
        <w:rPr>
          <w:rFonts w:cstheme="minorHAnsi"/>
          <w:color w:val="FF0000"/>
          <w:sz w:val="32"/>
          <w:szCs w:val="32"/>
        </w:rPr>
        <w:t>T</w:t>
      </w:r>
      <w:r w:rsidRPr="00B24284">
        <w:rPr>
          <w:rFonts w:cstheme="minorHAnsi"/>
          <w:color w:val="FF0000"/>
          <w:sz w:val="32"/>
          <w:szCs w:val="32"/>
        </w:rPr>
        <w:t xml:space="preserve">hese are hard copies that must be </w:t>
      </w:r>
      <w:r w:rsidR="00B24284" w:rsidRPr="00B24284">
        <w:rPr>
          <w:rFonts w:cstheme="minorHAnsi"/>
          <w:color w:val="FF0000"/>
          <w:sz w:val="32"/>
          <w:szCs w:val="32"/>
        </w:rPr>
        <w:t>mailed)</w:t>
      </w:r>
      <w:r w:rsidR="00B54949" w:rsidRPr="00B24284">
        <w:rPr>
          <w:rFonts w:cstheme="minorHAnsi"/>
          <w:b/>
          <w:bCs/>
          <w:color w:val="FF0000"/>
          <w:sz w:val="32"/>
          <w:szCs w:val="32"/>
          <w:u w:val="single"/>
        </w:rPr>
        <w:t>:</w:t>
      </w:r>
    </w:p>
    <w:p w14:paraId="3C842059" w14:textId="34F8B68F" w:rsidR="00B54949" w:rsidRPr="00B54949" w:rsidRDefault="00B54949" w:rsidP="00B5494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54949">
        <w:rPr>
          <w:sz w:val="32"/>
          <w:szCs w:val="32"/>
        </w:rPr>
        <w:t xml:space="preserve">Go to </w:t>
      </w:r>
      <w:hyperlink r:id="rId11" w:history="1">
        <w:r w:rsidRPr="00B54949">
          <w:rPr>
            <w:rStyle w:val="Hyperlink"/>
            <w:sz w:val="32"/>
            <w:szCs w:val="32"/>
          </w:rPr>
          <w:t>www.robynmerkelwalsh.com</w:t>
        </w:r>
      </w:hyperlink>
    </w:p>
    <w:p w14:paraId="44806E08" w14:textId="10DE5F87" w:rsidR="00B54949" w:rsidRPr="00B54949" w:rsidRDefault="001D609F" w:rsidP="00B549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r w:rsidR="00A36875">
        <w:rPr>
          <w:sz w:val="32"/>
          <w:szCs w:val="32"/>
        </w:rPr>
        <w:t>“</w:t>
      </w:r>
      <w:r w:rsidR="00C36519">
        <w:rPr>
          <w:sz w:val="32"/>
          <w:szCs w:val="32"/>
        </w:rPr>
        <w:t>Scheduling</w:t>
      </w:r>
      <w:r w:rsidR="00A36875">
        <w:rPr>
          <w:sz w:val="32"/>
          <w:szCs w:val="32"/>
        </w:rPr>
        <w:t>”</w:t>
      </w:r>
      <w:r w:rsidR="00434360">
        <w:rPr>
          <w:sz w:val="32"/>
          <w:szCs w:val="32"/>
        </w:rPr>
        <w:t xml:space="preserve"> page</w:t>
      </w:r>
      <w:r>
        <w:rPr>
          <w:sz w:val="32"/>
          <w:szCs w:val="32"/>
        </w:rPr>
        <w:t>.</w:t>
      </w:r>
      <w:r w:rsidR="00C36519">
        <w:rPr>
          <w:sz w:val="32"/>
          <w:szCs w:val="32"/>
        </w:rPr>
        <w:t xml:space="preserve"> It is found on the </w:t>
      </w:r>
      <w:r w:rsidR="005C69A4">
        <w:rPr>
          <w:sz w:val="32"/>
          <w:szCs w:val="32"/>
        </w:rPr>
        <w:t>top right side of my website</w:t>
      </w:r>
      <w:r w:rsidR="00C36519">
        <w:rPr>
          <w:sz w:val="32"/>
          <w:szCs w:val="32"/>
        </w:rPr>
        <w:t>.</w:t>
      </w:r>
    </w:p>
    <w:p w14:paraId="5BB1FFBA" w14:textId="0ED086A1" w:rsidR="00A36875" w:rsidRDefault="005C69A4" w:rsidP="00B549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Drop down to the</w:t>
      </w:r>
      <w:r w:rsidR="00A36875">
        <w:rPr>
          <w:sz w:val="32"/>
          <w:szCs w:val="32"/>
        </w:rPr>
        <w:t xml:space="preserve"> tab “</w:t>
      </w:r>
      <w:r w:rsidR="00C36519">
        <w:rPr>
          <w:sz w:val="32"/>
          <w:szCs w:val="32"/>
        </w:rPr>
        <w:t>Office</w:t>
      </w:r>
      <w:r w:rsidR="00A36875">
        <w:rPr>
          <w:sz w:val="32"/>
          <w:szCs w:val="32"/>
        </w:rPr>
        <w:t xml:space="preserve"> Forms</w:t>
      </w:r>
      <w:r w:rsidR="00C36519">
        <w:rPr>
          <w:sz w:val="32"/>
          <w:szCs w:val="32"/>
        </w:rPr>
        <w:t>”.</w:t>
      </w:r>
    </w:p>
    <w:p w14:paraId="44DC692C" w14:textId="4570DC0C" w:rsidR="00A36875" w:rsidRPr="00A36875" w:rsidRDefault="000D1997" w:rsidP="00A3687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36875">
        <w:rPr>
          <w:sz w:val="32"/>
          <w:szCs w:val="32"/>
        </w:rPr>
        <w:t>Print and</w:t>
      </w:r>
      <w:r w:rsidR="00B54949" w:rsidRPr="00A36875">
        <w:rPr>
          <w:sz w:val="32"/>
          <w:szCs w:val="32"/>
        </w:rPr>
        <w:t xml:space="preserve"> fill out </w:t>
      </w:r>
      <w:r>
        <w:rPr>
          <w:sz w:val="32"/>
          <w:szCs w:val="32"/>
        </w:rPr>
        <w:t>the following</w:t>
      </w:r>
      <w:r w:rsidR="00B01147">
        <w:rPr>
          <w:sz w:val="32"/>
          <w:szCs w:val="32"/>
        </w:rPr>
        <w:t xml:space="preserve"> evaluation forms</w:t>
      </w:r>
      <w:r>
        <w:rPr>
          <w:sz w:val="32"/>
          <w:szCs w:val="32"/>
        </w:rPr>
        <w:t xml:space="preserve">: </w:t>
      </w:r>
      <w:r w:rsidR="00B01147">
        <w:rPr>
          <w:sz w:val="32"/>
          <w:szCs w:val="32"/>
        </w:rPr>
        <w:t xml:space="preserve">1) </w:t>
      </w:r>
      <w:r w:rsidR="001D609F" w:rsidRPr="00A36875">
        <w:rPr>
          <w:sz w:val="32"/>
          <w:szCs w:val="32"/>
        </w:rPr>
        <w:t>case history (choose by age</w:t>
      </w:r>
      <w:r w:rsidR="00434360" w:rsidRPr="00A36875">
        <w:rPr>
          <w:sz w:val="32"/>
          <w:szCs w:val="32"/>
        </w:rPr>
        <w:t xml:space="preserve"> either pediatric or adult</w:t>
      </w:r>
      <w:r w:rsidR="001D609F" w:rsidRPr="00A36875">
        <w:rPr>
          <w:sz w:val="32"/>
          <w:szCs w:val="32"/>
        </w:rPr>
        <w:t xml:space="preserve">), </w:t>
      </w:r>
      <w:r w:rsidR="00B01147">
        <w:rPr>
          <w:sz w:val="32"/>
          <w:szCs w:val="32"/>
        </w:rPr>
        <w:t xml:space="preserve">2) </w:t>
      </w:r>
      <w:r w:rsidR="001D609F" w:rsidRPr="00A36875">
        <w:rPr>
          <w:sz w:val="32"/>
          <w:szCs w:val="32"/>
        </w:rPr>
        <w:t>privacy forms</w:t>
      </w:r>
      <w:r w:rsidR="00B54949" w:rsidRPr="00A36875">
        <w:rPr>
          <w:sz w:val="32"/>
          <w:szCs w:val="32"/>
        </w:rPr>
        <w:t xml:space="preserve"> </w:t>
      </w:r>
      <w:r w:rsidR="006E6613">
        <w:rPr>
          <w:sz w:val="32"/>
          <w:szCs w:val="32"/>
        </w:rPr>
        <w:t xml:space="preserve">3) </w:t>
      </w:r>
      <w:r w:rsidR="00B54949" w:rsidRPr="00A36875">
        <w:rPr>
          <w:sz w:val="32"/>
          <w:szCs w:val="32"/>
        </w:rPr>
        <w:t xml:space="preserve">evaluation policy. </w:t>
      </w:r>
      <w:r w:rsidR="00447FA7">
        <w:rPr>
          <w:sz w:val="32"/>
          <w:szCs w:val="32"/>
        </w:rPr>
        <w:t>(Please do not fill out “therapy forms”).</w:t>
      </w:r>
      <w:r>
        <w:rPr>
          <w:sz w:val="32"/>
          <w:szCs w:val="32"/>
        </w:rPr>
        <w:t xml:space="preserve"> </w:t>
      </w:r>
      <w:r w:rsidR="00C8021B">
        <w:rPr>
          <w:sz w:val="32"/>
          <w:szCs w:val="32"/>
        </w:rPr>
        <w:t xml:space="preserve"> </w:t>
      </w:r>
    </w:p>
    <w:p w14:paraId="5158032F" w14:textId="017E3B2E" w:rsidR="00447FA7" w:rsidRPr="000D1997" w:rsidRDefault="00B54949" w:rsidP="00B54949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 w:rsidRPr="000D1997">
        <w:rPr>
          <w:b/>
          <w:bCs/>
          <w:color w:val="FF0000"/>
          <w:sz w:val="32"/>
          <w:szCs w:val="32"/>
        </w:rPr>
        <w:t>Please MAIL th</w:t>
      </w:r>
      <w:r w:rsidR="00A36875" w:rsidRPr="000D1997">
        <w:rPr>
          <w:b/>
          <w:bCs/>
          <w:color w:val="FF0000"/>
          <w:sz w:val="32"/>
          <w:szCs w:val="32"/>
        </w:rPr>
        <w:t>ese</w:t>
      </w:r>
      <w:r w:rsidRPr="000D1997">
        <w:rPr>
          <w:b/>
          <w:bCs/>
          <w:color w:val="FF0000"/>
          <w:sz w:val="32"/>
          <w:szCs w:val="32"/>
        </w:rPr>
        <w:t xml:space="preserve"> form</w:t>
      </w:r>
      <w:r w:rsidR="00A36875" w:rsidRPr="000D1997">
        <w:rPr>
          <w:b/>
          <w:bCs/>
          <w:color w:val="FF0000"/>
          <w:sz w:val="32"/>
          <w:szCs w:val="32"/>
        </w:rPr>
        <w:t>s</w:t>
      </w:r>
      <w:r w:rsidRPr="000D1997">
        <w:rPr>
          <w:b/>
          <w:bCs/>
          <w:color w:val="FF0000"/>
          <w:sz w:val="32"/>
          <w:szCs w:val="32"/>
        </w:rPr>
        <w:t xml:space="preserve"> </w:t>
      </w:r>
      <w:r w:rsidR="000D1997" w:rsidRPr="000D1997">
        <w:rPr>
          <w:b/>
          <w:bCs/>
          <w:color w:val="FF0000"/>
          <w:sz w:val="32"/>
          <w:szCs w:val="32"/>
        </w:rPr>
        <w:t>(</w:t>
      </w:r>
      <w:r w:rsidR="000403CB">
        <w:rPr>
          <w:b/>
          <w:bCs/>
          <w:color w:val="FF0000"/>
          <w:sz w:val="32"/>
          <w:szCs w:val="32"/>
        </w:rPr>
        <w:t xml:space="preserve">with </w:t>
      </w:r>
      <w:r w:rsidR="000D1997" w:rsidRPr="000D1997">
        <w:rPr>
          <w:b/>
          <w:bCs/>
          <w:color w:val="FF0000"/>
          <w:sz w:val="32"/>
          <w:szCs w:val="32"/>
        </w:rPr>
        <w:t>no signature required please</w:t>
      </w:r>
      <w:r w:rsidR="000403CB">
        <w:rPr>
          <w:b/>
          <w:bCs/>
          <w:color w:val="FF0000"/>
          <w:sz w:val="32"/>
          <w:szCs w:val="32"/>
        </w:rPr>
        <w:t xml:space="preserve"> as I am only in evenings</w:t>
      </w:r>
      <w:r w:rsidR="000D1997" w:rsidRPr="000D1997">
        <w:rPr>
          <w:b/>
          <w:bCs/>
          <w:color w:val="FF0000"/>
          <w:sz w:val="32"/>
          <w:szCs w:val="32"/>
        </w:rPr>
        <w:t xml:space="preserve">) </w:t>
      </w:r>
      <w:r w:rsidRPr="000D1997">
        <w:rPr>
          <w:b/>
          <w:bCs/>
          <w:color w:val="FF0000"/>
          <w:sz w:val="32"/>
          <w:szCs w:val="32"/>
        </w:rPr>
        <w:t xml:space="preserve">with </w:t>
      </w:r>
      <w:r w:rsidR="00A36875" w:rsidRPr="000D1997">
        <w:rPr>
          <w:b/>
          <w:bCs/>
          <w:color w:val="FF0000"/>
          <w:sz w:val="32"/>
          <w:szCs w:val="32"/>
        </w:rPr>
        <w:t xml:space="preserve">a </w:t>
      </w:r>
      <w:r w:rsidRPr="000D1997">
        <w:rPr>
          <w:b/>
          <w:bCs/>
          <w:color w:val="FF0000"/>
          <w:sz w:val="32"/>
          <w:szCs w:val="32"/>
        </w:rPr>
        <w:t>150.00 deposit within 7 day</w:t>
      </w:r>
      <w:r w:rsidR="003646E7">
        <w:rPr>
          <w:b/>
          <w:bCs/>
          <w:color w:val="FF0000"/>
          <w:sz w:val="32"/>
          <w:szCs w:val="32"/>
        </w:rPr>
        <w:t xml:space="preserve">s. </w:t>
      </w:r>
      <w:r w:rsidR="00D22F2D">
        <w:rPr>
          <w:b/>
          <w:bCs/>
          <w:color w:val="FF0000"/>
          <w:sz w:val="32"/>
          <w:szCs w:val="32"/>
        </w:rPr>
        <w:t xml:space="preserve">Once this is </w:t>
      </w:r>
      <w:r w:rsidR="000403CB">
        <w:rPr>
          <w:b/>
          <w:bCs/>
          <w:color w:val="FF0000"/>
          <w:sz w:val="32"/>
          <w:szCs w:val="32"/>
        </w:rPr>
        <w:t>received,</w:t>
      </w:r>
      <w:r w:rsidR="00D22F2D">
        <w:rPr>
          <w:b/>
          <w:bCs/>
          <w:color w:val="FF0000"/>
          <w:sz w:val="32"/>
          <w:szCs w:val="32"/>
        </w:rPr>
        <w:t xml:space="preserve"> I will email you with proposed dates.</w:t>
      </w:r>
    </w:p>
    <w:p w14:paraId="7751D618" w14:textId="2C88CAA4" w:rsidR="00323B64" w:rsidRDefault="00323B64" w:rsidP="00323B64">
      <w:pPr>
        <w:rPr>
          <w:b/>
          <w:bCs/>
          <w:color w:val="000000" w:themeColor="text1"/>
          <w:sz w:val="32"/>
          <w:szCs w:val="32"/>
          <w:u w:val="single"/>
        </w:rPr>
      </w:pPr>
      <w:r w:rsidRPr="00323B64">
        <w:rPr>
          <w:b/>
          <w:bCs/>
          <w:color w:val="000000" w:themeColor="text1"/>
          <w:sz w:val="32"/>
          <w:szCs w:val="32"/>
          <w:highlight w:val="yellow"/>
          <w:u w:val="single"/>
        </w:rPr>
        <w:t xml:space="preserve">STEP </w:t>
      </w:r>
      <w:r w:rsidRPr="00323B64">
        <w:rPr>
          <w:b/>
          <w:bCs/>
          <w:color w:val="000000" w:themeColor="text1"/>
          <w:sz w:val="32"/>
          <w:szCs w:val="32"/>
          <w:highlight w:val="yellow"/>
          <w:u w:val="single"/>
        </w:rPr>
        <w:t>THREE</w:t>
      </w:r>
    </w:p>
    <w:p w14:paraId="41EF20E0" w14:textId="576FCE80" w:rsidR="00F15994" w:rsidRPr="00B54949" w:rsidRDefault="00F15994" w:rsidP="00F15994">
      <w:pPr>
        <w:rPr>
          <w:sz w:val="32"/>
          <w:szCs w:val="32"/>
          <w:u w:val="single"/>
        </w:rPr>
      </w:pPr>
      <w:r w:rsidRPr="00B54949">
        <w:rPr>
          <w:sz w:val="32"/>
          <w:szCs w:val="32"/>
          <w:u w:val="single"/>
        </w:rPr>
        <w:t xml:space="preserve">Attending the </w:t>
      </w:r>
      <w:r>
        <w:rPr>
          <w:sz w:val="32"/>
          <w:szCs w:val="32"/>
          <w:u w:val="single"/>
        </w:rPr>
        <w:t xml:space="preserve">Intake </w:t>
      </w:r>
      <w:r w:rsidRPr="00B54949">
        <w:rPr>
          <w:sz w:val="32"/>
          <w:szCs w:val="32"/>
          <w:u w:val="single"/>
        </w:rPr>
        <w:t>via</w:t>
      </w:r>
      <w:r w:rsidRPr="00B54949">
        <w:rPr>
          <w:sz w:val="32"/>
          <w:szCs w:val="32"/>
          <w:u w:val="single"/>
        </w:rPr>
        <w:t xml:space="preserve"> Theraplatform:</w:t>
      </w:r>
    </w:p>
    <w:p w14:paraId="0DCD0E24" w14:textId="23D615F2" w:rsidR="00F15994" w:rsidRDefault="00F15994" w:rsidP="00F1599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You will sign in through the link sent from the platform</w:t>
      </w:r>
      <w:r w:rsidR="000403CB">
        <w:rPr>
          <w:sz w:val="32"/>
          <w:szCs w:val="32"/>
        </w:rPr>
        <w:t xml:space="preserve"> sent when I set up the date/time</w:t>
      </w:r>
      <w:r>
        <w:rPr>
          <w:sz w:val="32"/>
          <w:szCs w:val="32"/>
        </w:rPr>
        <w:t xml:space="preserve">, or you will sign in </w:t>
      </w:r>
      <w:r w:rsidR="000403CB">
        <w:rPr>
          <w:sz w:val="32"/>
          <w:szCs w:val="32"/>
        </w:rPr>
        <w:t xml:space="preserve">with your password </w:t>
      </w:r>
      <w:r>
        <w:rPr>
          <w:sz w:val="32"/>
          <w:szCs w:val="32"/>
        </w:rPr>
        <w:t xml:space="preserve">and go to “join session.”   </w:t>
      </w:r>
      <w:r w:rsidR="00C47C5E">
        <w:rPr>
          <w:sz w:val="32"/>
          <w:szCs w:val="32"/>
        </w:rPr>
        <w:t xml:space="preserve">Remember this is for the parent (or adult patient) to discuss case history and concerns. </w:t>
      </w:r>
    </w:p>
    <w:p w14:paraId="0EA4299D" w14:textId="2EEAD133" w:rsidR="00F15994" w:rsidRDefault="00F15994" w:rsidP="00F1599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Please have a steady camera in a quiet location with a good </w:t>
      </w:r>
      <w:r w:rsidR="00C47C5E">
        <w:rPr>
          <w:sz w:val="32"/>
          <w:szCs w:val="32"/>
        </w:rPr>
        <w:t>Wi-Fi</w:t>
      </w:r>
      <w:r>
        <w:rPr>
          <w:sz w:val="32"/>
          <w:szCs w:val="32"/>
        </w:rPr>
        <w:t xml:space="preserve">. </w:t>
      </w:r>
    </w:p>
    <w:p w14:paraId="4ADD17CB" w14:textId="3A911AD0" w:rsidR="00F15994" w:rsidRPr="00F15994" w:rsidRDefault="00F15994" w:rsidP="00F1599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It is </w:t>
      </w:r>
      <w:r w:rsidR="00C47C5E">
        <w:rPr>
          <w:sz w:val="32"/>
          <w:szCs w:val="32"/>
        </w:rPr>
        <w:t>best</w:t>
      </w:r>
      <w:r>
        <w:rPr>
          <w:sz w:val="32"/>
          <w:szCs w:val="32"/>
        </w:rPr>
        <w:t xml:space="preserve"> to use Chrome or Firefox </w:t>
      </w:r>
      <w:r w:rsidR="00C47C5E">
        <w:rPr>
          <w:sz w:val="32"/>
          <w:szCs w:val="32"/>
        </w:rPr>
        <w:t>with Theraplatform.</w:t>
      </w:r>
    </w:p>
    <w:p w14:paraId="2EB72134" w14:textId="7CB4F3C2" w:rsidR="00323B64" w:rsidRDefault="00323B64" w:rsidP="00323B64">
      <w:pPr>
        <w:rPr>
          <w:b/>
          <w:bCs/>
          <w:color w:val="000000" w:themeColor="text1"/>
          <w:sz w:val="32"/>
          <w:szCs w:val="32"/>
          <w:u w:val="single"/>
        </w:rPr>
      </w:pPr>
      <w:r w:rsidRPr="00323B64">
        <w:rPr>
          <w:b/>
          <w:bCs/>
          <w:color w:val="000000" w:themeColor="text1"/>
          <w:sz w:val="32"/>
          <w:szCs w:val="32"/>
          <w:highlight w:val="yellow"/>
          <w:u w:val="single"/>
        </w:rPr>
        <w:t xml:space="preserve">STEP </w:t>
      </w:r>
      <w:r w:rsidRPr="00323B64">
        <w:rPr>
          <w:b/>
          <w:bCs/>
          <w:color w:val="000000" w:themeColor="text1"/>
          <w:sz w:val="32"/>
          <w:szCs w:val="32"/>
          <w:highlight w:val="yellow"/>
          <w:u w:val="single"/>
        </w:rPr>
        <w:t>FOUR</w:t>
      </w:r>
    </w:p>
    <w:p w14:paraId="25B7DDD5" w14:textId="19DCA8A3" w:rsidR="00B54949" w:rsidRPr="00391B88" w:rsidRDefault="00B54949" w:rsidP="00391B88">
      <w:pPr>
        <w:rPr>
          <w:sz w:val="32"/>
          <w:szCs w:val="32"/>
          <w:u w:val="single"/>
        </w:rPr>
      </w:pPr>
      <w:r w:rsidRPr="00391B88">
        <w:rPr>
          <w:sz w:val="32"/>
          <w:szCs w:val="32"/>
          <w:u w:val="single"/>
        </w:rPr>
        <w:t>Attending the Evaluation in Person:</w:t>
      </w:r>
    </w:p>
    <w:p w14:paraId="71D85A89" w14:textId="1FE7CFDE" w:rsidR="00B54949" w:rsidRDefault="00B54949" w:rsidP="00B5494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D609F">
        <w:rPr>
          <w:sz w:val="32"/>
          <w:szCs w:val="32"/>
          <w:u w:val="single"/>
        </w:rPr>
        <w:t>Be sure to have all items listed on your evaluation contract</w:t>
      </w:r>
      <w:r>
        <w:rPr>
          <w:sz w:val="32"/>
          <w:szCs w:val="32"/>
        </w:rPr>
        <w:t xml:space="preserve"> such as food and drink, check etc.</w:t>
      </w:r>
      <w:r w:rsidR="00C8021B">
        <w:rPr>
          <w:sz w:val="32"/>
          <w:szCs w:val="32"/>
        </w:rPr>
        <w:t xml:space="preserve"> This is found </w:t>
      </w:r>
      <w:r w:rsidR="0084609E">
        <w:rPr>
          <w:sz w:val="32"/>
          <w:szCs w:val="32"/>
        </w:rPr>
        <w:t xml:space="preserve">here </w:t>
      </w:r>
      <w:hyperlink r:id="rId12" w:history="1">
        <w:r w:rsidR="0084609E" w:rsidRPr="009D7F90">
          <w:rPr>
            <w:rStyle w:val="Hyperlink"/>
            <w:sz w:val="32"/>
            <w:szCs w:val="32"/>
          </w:rPr>
          <w:t>https://www.robynmerkelwalsh.com/_files/ugd/d8d143_a00d331722e841189b61257f1c4d32e3.pdf</w:t>
        </w:r>
      </w:hyperlink>
    </w:p>
    <w:p w14:paraId="59AB7513" w14:textId="65A656FA" w:rsidR="00B54949" w:rsidRPr="0084609E" w:rsidRDefault="00C47C5E" w:rsidP="0084609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4609E">
        <w:rPr>
          <w:sz w:val="32"/>
          <w:szCs w:val="32"/>
        </w:rPr>
        <w:t>Please read</w:t>
      </w:r>
      <w:r w:rsidR="00B54949" w:rsidRPr="0084609E">
        <w:rPr>
          <w:sz w:val="32"/>
          <w:szCs w:val="32"/>
        </w:rPr>
        <w:t xml:space="preserve"> the infection control policy</w:t>
      </w:r>
      <w:r w:rsidR="000403CB" w:rsidRPr="0084609E">
        <w:rPr>
          <w:sz w:val="32"/>
          <w:szCs w:val="32"/>
        </w:rPr>
        <w:t xml:space="preserve"> online</w:t>
      </w:r>
      <w:r w:rsidRPr="0084609E">
        <w:rPr>
          <w:sz w:val="32"/>
          <w:szCs w:val="32"/>
        </w:rPr>
        <w:t xml:space="preserve">.  </w:t>
      </w:r>
    </w:p>
    <w:p w14:paraId="7E077455" w14:textId="0BA0F9F1" w:rsidR="00B54949" w:rsidRPr="001D609F" w:rsidRDefault="00C47C5E" w:rsidP="00B54949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There is no waiting room therefore you </w:t>
      </w:r>
      <w:r w:rsidRPr="001D609F">
        <w:rPr>
          <w:color w:val="FF0000"/>
          <w:sz w:val="32"/>
          <w:szCs w:val="32"/>
        </w:rPr>
        <w:t>will</w:t>
      </w:r>
      <w:r w:rsidR="00B54949" w:rsidRPr="001D609F">
        <w:rPr>
          <w:color w:val="FF0000"/>
          <w:sz w:val="32"/>
          <w:szCs w:val="32"/>
        </w:rPr>
        <w:t xml:space="preserve"> not be permitted inside </w:t>
      </w:r>
      <w:r w:rsidR="0084609E">
        <w:rPr>
          <w:color w:val="FF0000"/>
          <w:sz w:val="32"/>
          <w:szCs w:val="32"/>
        </w:rPr>
        <w:t xml:space="preserve">the office </w:t>
      </w:r>
      <w:r w:rsidR="00B54949" w:rsidRPr="001D609F">
        <w:rPr>
          <w:color w:val="FF0000"/>
          <w:sz w:val="32"/>
          <w:szCs w:val="32"/>
        </w:rPr>
        <w:t xml:space="preserve">before your scheduled appointment time and only one caregiver may accompany </w:t>
      </w:r>
      <w:r>
        <w:rPr>
          <w:color w:val="FF0000"/>
          <w:sz w:val="32"/>
          <w:szCs w:val="32"/>
        </w:rPr>
        <w:t>a minor</w:t>
      </w:r>
      <w:r w:rsidR="00B54949" w:rsidRPr="001D609F">
        <w:rPr>
          <w:color w:val="FF0000"/>
          <w:sz w:val="32"/>
          <w:szCs w:val="32"/>
        </w:rPr>
        <w:t xml:space="preserve"> child. </w:t>
      </w:r>
    </w:p>
    <w:p w14:paraId="0FF995FE" w14:textId="2C63AE59" w:rsidR="00B54949" w:rsidRDefault="00C47C5E" w:rsidP="00B5494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All patients</w:t>
      </w:r>
      <w:r w:rsidR="00B54949">
        <w:rPr>
          <w:sz w:val="32"/>
          <w:szCs w:val="32"/>
        </w:rPr>
        <w:t xml:space="preserve"> will have </w:t>
      </w:r>
      <w:r w:rsidR="0084609E">
        <w:rPr>
          <w:sz w:val="32"/>
          <w:szCs w:val="32"/>
        </w:rPr>
        <w:t xml:space="preserve">their </w:t>
      </w:r>
      <w:r w:rsidR="00B54949">
        <w:rPr>
          <w:sz w:val="32"/>
          <w:szCs w:val="32"/>
        </w:rPr>
        <w:t xml:space="preserve">temperature checked and will wash hands before entering the clinic. </w:t>
      </w:r>
    </w:p>
    <w:p w14:paraId="03622344" w14:textId="0338E01B" w:rsidR="00B54949" w:rsidRDefault="00323B64" w:rsidP="00B5494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B54949" w:rsidRPr="00B54949">
        <w:rPr>
          <w:sz w:val="32"/>
          <w:szCs w:val="32"/>
        </w:rPr>
        <w:t>arent</w:t>
      </w:r>
      <w:r w:rsidR="00A36875">
        <w:rPr>
          <w:sz w:val="32"/>
          <w:szCs w:val="32"/>
        </w:rPr>
        <w:t>/patient</w:t>
      </w:r>
      <w:r w:rsidR="00B54949" w:rsidRPr="00B54949">
        <w:rPr>
          <w:sz w:val="32"/>
          <w:szCs w:val="32"/>
        </w:rPr>
        <w:t xml:space="preserve"> will leave </w:t>
      </w:r>
      <w:r>
        <w:rPr>
          <w:sz w:val="32"/>
          <w:szCs w:val="32"/>
        </w:rPr>
        <w:t xml:space="preserve">the </w:t>
      </w:r>
      <w:r w:rsidRPr="00B54949">
        <w:rPr>
          <w:sz w:val="32"/>
          <w:szCs w:val="32"/>
        </w:rPr>
        <w:t>check,</w:t>
      </w:r>
      <w:r>
        <w:rPr>
          <w:sz w:val="32"/>
          <w:szCs w:val="32"/>
        </w:rPr>
        <w:t xml:space="preserve"> money order or cash </w:t>
      </w:r>
      <w:r w:rsidR="00B54949" w:rsidRPr="00B54949">
        <w:rPr>
          <w:sz w:val="32"/>
          <w:szCs w:val="32"/>
        </w:rPr>
        <w:t xml:space="preserve">with clinician at the start of the </w:t>
      </w:r>
      <w:r w:rsidR="00B54949">
        <w:rPr>
          <w:sz w:val="32"/>
          <w:szCs w:val="32"/>
        </w:rPr>
        <w:t>session</w:t>
      </w:r>
      <w:r w:rsidR="00A36875">
        <w:rPr>
          <w:sz w:val="32"/>
          <w:szCs w:val="32"/>
        </w:rPr>
        <w:t>,</w:t>
      </w:r>
      <w:r w:rsidR="00B54949">
        <w:rPr>
          <w:sz w:val="32"/>
          <w:szCs w:val="32"/>
        </w:rPr>
        <w:t xml:space="preserve"> and the invoice will be uploaded, with the report to the Theraplatform portal</w:t>
      </w:r>
      <w:r w:rsidR="006C6142">
        <w:rPr>
          <w:sz w:val="32"/>
          <w:szCs w:val="32"/>
        </w:rPr>
        <w:t xml:space="preserve"> within 30 days of the testing </w:t>
      </w:r>
      <w:r w:rsidR="00BB44DC">
        <w:rPr>
          <w:sz w:val="32"/>
          <w:szCs w:val="32"/>
        </w:rPr>
        <w:t xml:space="preserve">session. You will need all </w:t>
      </w:r>
      <w:r>
        <w:rPr>
          <w:sz w:val="32"/>
          <w:szCs w:val="32"/>
        </w:rPr>
        <w:t xml:space="preserve">demographic </w:t>
      </w:r>
      <w:r w:rsidR="00BB44DC">
        <w:rPr>
          <w:sz w:val="32"/>
          <w:szCs w:val="32"/>
        </w:rPr>
        <w:t xml:space="preserve">information including </w:t>
      </w:r>
      <w:r>
        <w:rPr>
          <w:sz w:val="32"/>
          <w:szCs w:val="32"/>
        </w:rPr>
        <w:t xml:space="preserve">a </w:t>
      </w:r>
      <w:r w:rsidR="00BB44DC">
        <w:rPr>
          <w:sz w:val="32"/>
          <w:szCs w:val="32"/>
        </w:rPr>
        <w:t xml:space="preserve">credit card </w:t>
      </w:r>
      <w:r>
        <w:rPr>
          <w:sz w:val="32"/>
          <w:szCs w:val="32"/>
        </w:rPr>
        <w:t xml:space="preserve">(for security purposes) </w:t>
      </w:r>
      <w:r w:rsidR="00BB44DC">
        <w:rPr>
          <w:sz w:val="32"/>
          <w:szCs w:val="32"/>
        </w:rPr>
        <w:t>on file to retrieve your medical records</w:t>
      </w:r>
      <w:r w:rsidR="0084609E">
        <w:rPr>
          <w:sz w:val="32"/>
          <w:szCs w:val="32"/>
        </w:rPr>
        <w:t>.</w:t>
      </w:r>
    </w:p>
    <w:p w14:paraId="04B6A280" w14:textId="39C4151F" w:rsidR="00B54949" w:rsidRPr="003637C4" w:rsidRDefault="005F7016" w:rsidP="003637C4">
      <w:pPr>
        <w:jc w:val="center"/>
        <w:rPr>
          <w:i/>
          <w:iCs/>
          <w:sz w:val="32"/>
          <w:szCs w:val="32"/>
          <w:u w:val="single"/>
        </w:rPr>
      </w:pPr>
      <w:r w:rsidRPr="00323B64">
        <w:rPr>
          <w:i/>
          <w:iCs/>
          <w:sz w:val="32"/>
          <w:szCs w:val="32"/>
        </w:rPr>
        <w:t xml:space="preserve">If you </w:t>
      </w:r>
      <w:r w:rsidR="003436D8">
        <w:rPr>
          <w:i/>
          <w:iCs/>
          <w:sz w:val="32"/>
          <w:szCs w:val="32"/>
        </w:rPr>
        <w:t>have any questions email robynslp95@aol.co</w:t>
      </w:r>
      <w:r w:rsidR="003637C4">
        <w:rPr>
          <w:i/>
          <w:iCs/>
          <w:sz w:val="32"/>
          <w:szCs w:val="32"/>
        </w:rPr>
        <w:t>m</w:t>
      </w:r>
    </w:p>
    <w:p w14:paraId="482A6264" w14:textId="26DE3089" w:rsidR="00B54949" w:rsidRPr="00B54949" w:rsidRDefault="00B54949" w:rsidP="00B54949">
      <w:pPr>
        <w:pStyle w:val="ListParagraph"/>
        <w:rPr>
          <w:sz w:val="32"/>
          <w:szCs w:val="32"/>
        </w:rPr>
      </w:pPr>
    </w:p>
    <w:sectPr w:rsidR="00B54949" w:rsidRPr="00B5494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54C0" w14:textId="77777777" w:rsidR="00ED2E97" w:rsidRDefault="00ED2E97" w:rsidP="00B54949">
      <w:pPr>
        <w:spacing w:after="0" w:line="240" w:lineRule="auto"/>
      </w:pPr>
      <w:r>
        <w:separator/>
      </w:r>
    </w:p>
  </w:endnote>
  <w:endnote w:type="continuationSeparator" w:id="0">
    <w:p w14:paraId="10B67E7B" w14:textId="77777777" w:rsidR="00ED2E97" w:rsidRDefault="00ED2E97" w:rsidP="00B5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451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722C4" w14:textId="52E78482" w:rsidR="00B54949" w:rsidRDefault="00B54949">
        <w:pPr>
          <w:pStyle w:val="Footer"/>
          <w:jc w:val="right"/>
        </w:pPr>
        <w:r>
          <w:t xml:space="preserve">Evaluation Information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A4D4C3" w14:textId="77777777" w:rsidR="00B54949" w:rsidRDefault="00B54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EBA3" w14:textId="77777777" w:rsidR="00ED2E97" w:rsidRDefault="00ED2E97" w:rsidP="00B54949">
      <w:pPr>
        <w:spacing w:after="0" w:line="240" w:lineRule="auto"/>
      </w:pPr>
      <w:r>
        <w:separator/>
      </w:r>
    </w:p>
  </w:footnote>
  <w:footnote w:type="continuationSeparator" w:id="0">
    <w:p w14:paraId="17811AA5" w14:textId="77777777" w:rsidR="00ED2E97" w:rsidRDefault="00ED2E97" w:rsidP="00B54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6037"/>
    <w:multiLevelType w:val="hybridMultilevel"/>
    <w:tmpl w:val="7EF2780E"/>
    <w:lvl w:ilvl="0" w:tplc="6824A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3867"/>
    <w:multiLevelType w:val="hybridMultilevel"/>
    <w:tmpl w:val="F2BA8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A3BB2"/>
    <w:multiLevelType w:val="hybridMultilevel"/>
    <w:tmpl w:val="38E2C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E4EAF"/>
    <w:multiLevelType w:val="hybridMultilevel"/>
    <w:tmpl w:val="6284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92C5D"/>
    <w:multiLevelType w:val="hybridMultilevel"/>
    <w:tmpl w:val="589A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540855">
    <w:abstractNumId w:val="2"/>
  </w:num>
  <w:num w:numId="2" w16cid:durableId="249437349">
    <w:abstractNumId w:val="4"/>
  </w:num>
  <w:num w:numId="3" w16cid:durableId="1541436285">
    <w:abstractNumId w:val="3"/>
  </w:num>
  <w:num w:numId="4" w16cid:durableId="1855797694">
    <w:abstractNumId w:val="1"/>
  </w:num>
  <w:num w:numId="5" w16cid:durableId="47391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49"/>
    <w:rsid w:val="00021B32"/>
    <w:rsid w:val="000358A4"/>
    <w:rsid w:val="000403CB"/>
    <w:rsid w:val="000D1997"/>
    <w:rsid w:val="000E0057"/>
    <w:rsid w:val="000E2C3B"/>
    <w:rsid w:val="00195C79"/>
    <w:rsid w:val="001D609F"/>
    <w:rsid w:val="00323B64"/>
    <w:rsid w:val="003436D8"/>
    <w:rsid w:val="003637C4"/>
    <w:rsid w:val="003646E7"/>
    <w:rsid w:val="00391B88"/>
    <w:rsid w:val="003D2354"/>
    <w:rsid w:val="00434360"/>
    <w:rsid w:val="00447FA7"/>
    <w:rsid w:val="004D1D62"/>
    <w:rsid w:val="00511023"/>
    <w:rsid w:val="00513745"/>
    <w:rsid w:val="005C69A4"/>
    <w:rsid w:val="005D0571"/>
    <w:rsid w:val="005F7016"/>
    <w:rsid w:val="00617B29"/>
    <w:rsid w:val="006C6142"/>
    <w:rsid w:val="006E6613"/>
    <w:rsid w:val="007E0B05"/>
    <w:rsid w:val="0084609E"/>
    <w:rsid w:val="00922A2A"/>
    <w:rsid w:val="009471AB"/>
    <w:rsid w:val="00A2574C"/>
    <w:rsid w:val="00A36875"/>
    <w:rsid w:val="00AC1D45"/>
    <w:rsid w:val="00AD351A"/>
    <w:rsid w:val="00B01147"/>
    <w:rsid w:val="00B24284"/>
    <w:rsid w:val="00B54949"/>
    <w:rsid w:val="00BA0711"/>
    <w:rsid w:val="00BB44DC"/>
    <w:rsid w:val="00C36519"/>
    <w:rsid w:val="00C47C5E"/>
    <w:rsid w:val="00C7153C"/>
    <w:rsid w:val="00C8021B"/>
    <w:rsid w:val="00D22F2D"/>
    <w:rsid w:val="00E41571"/>
    <w:rsid w:val="00E73A36"/>
    <w:rsid w:val="00ED2E97"/>
    <w:rsid w:val="00F15994"/>
    <w:rsid w:val="00F54829"/>
    <w:rsid w:val="00F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1838"/>
  <w15:chartTrackingRefBased/>
  <w15:docId w15:val="{2479C3D9-9CE6-4119-A926-011D8A79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9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4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949"/>
  </w:style>
  <w:style w:type="paragraph" w:styleId="Footer">
    <w:name w:val="footer"/>
    <w:basedOn w:val="Normal"/>
    <w:link w:val="FooterChar"/>
    <w:uiPriority w:val="99"/>
    <w:unhideWhenUsed/>
    <w:rsid w:val="00B54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bynmerkelwalsh.com/_files/ugd/d8d143_a00d331722e841189b61257f1c4d32e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bynmerkelwalsh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bynmerkelwalsh.theraplatfor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ynslp95@a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468B24-E24B-644B-A0EF-E9B72A8B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Walsh</dc:creator>
  <cp:keywords/>
  <dc:description/>
  <cp:lastModifiedBy>Christopher Walsh</cp:lastModifiedBy>
  <cp:revision>39</cp:revision>
  <dcterms:created xsi:type="dcterms:W3CDTF">2022-01-12T17:58:00Z</dcterms:created>
  <dcterms:modified xsi:type="dcterms:W3CDTF">2024-04-16T18:37:00Z</dcterms:modified>
</cp:coreProperties>
</file>